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52D0D" w:rsidP="003C2489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BE4">
              <w:t>1</w:t>
            </w:r>
            <w:r w:rsidR="003C2489">
              <w:t>3</w:t>
            </w:r>
            <w:r w:rsidR="00C015CB">
              <w:t>.12.2013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63363" w:rsidP="00720667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2489">
              <w:rPr>
                <w:noProof/>
              </w:rPr>
              <w:t>63/</w:t>
            </w:r>
            <w:r w:rsidR="00BE23A3">
              <w:rPr>
                <w:noProof/>
              </w:rPr>
              <w:t>3</w:t>
            </w:r>
            <w:r w:rsidR="00720667">
              <w:rPr>
                <w:noProof/>
              </w:rPr>
              <w:t>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720667" w:rsidRDefault="00F54F00" w:rsidP="00720667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20667" w:rsidRPr="00720667">
              <w:rPr>
                <w:noProof/>
              </w:rPr>
              <w:t xml:space="preserve">Об установлении МУНИЦИПАЛЬНОМУ УНИТАРНОМУ ПРЕДПРИЯТИЮ «ГОРОДСКОЙ ВОДОКАНАЛ» ГОРОДА КСТОВО, г. Кстово Нижегородской области, тарифов в сфере холодного водоснабжения и водоотведения для потребителей Кстовского муниципального района </w:t>
            </w:r>
          </w:p>
          <w:p w:rsidR="0085764D" w:rsidRPr="00252D0D" w:rsidRDefault="00720667" w:rsidP="00720667">
            <w:pPr>
              <w:jc w:val="center"/>
            </w:pPr>
            <w:r w:rsidRPr="00720667">
              <w:rPr>
                <w:noProof/>
              </w:rPr>
              <w:t>Нижегородской области</w:t>
            </w:r>
            <w:r w:rsidR="00F54F00"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C015CB" w:rsidRDefault="00C015CB" w:rsidP="00C206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30C" w:rsidRDefault="00CC130C" w:rsidP="00BE23A3">
      <w:pPr>
        <w:jc w:val="both"/>
        <w:rPr>
          <w:szCs w:val="28"/>
        </w:rPr>
      </w:pPr>
    </w:p>
    <w:p w:rsidR="00720667" w:rsidRPr="00720667" w:rsidRDefault="00720667" w:rsidP="00720667">
      <w:pPr>
        <w:ind w:firstLine="540"/>
        <w:jc w:val="both"/>
        <w:rPr>
          <w:szCs w:val="28"/>
        </w:rPr>
      </w:pPr>
      <w:r w:rsidRPr="00720667">
        <w:rPr>
          <w:szCs w:val="28"/>
        </w:rPr>
        <w:t xml:space="preserve">В соответствии с Федеральным законом от 7 декабря 2011 года № 416-ФЗ «О водоснабжении и водоотведении», постановлением Правительства Российской Федерации от 13 мая 2013 года № 406 «О государственном регулировании тарифов в сфере водоснабжения и водоотведения», приказом ФСТ России от 21 октября 2013 года № 192-э/3 «Об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2014 год» и на основании рассмотрения расчетных и обосновывающих материалов, представленных </w:t>
      </w:r>
      <w:r w:rsidRPr="00720667">
        <w:rPr>
          <w:bCs/>
          <w:szCs w:val="28"/>
        </w:rPr>
        <w:t xml:space="preserve">МУНИЦИПАЛЬНЫМ УНИТАРНЫМ ПРЕДПРИЯТИЕМ «ГОРОДСКОЙ ВОДОКАНАЛ» ГОРОДА КСТОВО, г. Кстово Нижегородской области, </w:t>
      </w:r>
      <w:r w:rsidRPr="00720667">
        <w:rPr>
          <w:szCs w:val="28"/>
        </w:rPr>
        <w:t>экспертного заключения рег. № в-626 от 9 декабря 2013 года:</w:t>
      </w:r>
    </w:p>
    <w:p w:rsidR="00720667" w:rsidRPr="00720667" w:rsidRDefault="00720667" w:rsidP="0072066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0667">
        <w:rPr>
          <w:szCs w:val="28"/>
        </w:rPr>
        <w:tab/>
      </w:r>
      <w:r w:rsidRPr="00720667">
        <w:rPr>
          <w:b/>
          <w:szCs w:val="28"/>
        </w:rPr>
        <w:t>31.1.</w:t>
      </w:r>
      <w:r w:rsidRPr="00720667">
        <w:rPr>
          <w:szCs w:val="28"/>
        </w:rPr>
        <w:t xml:space="preserve"> Установить </w:t>
      </w:r>
      <w:r w:rsidRPr="00720667">
        <w:rPr>
          <w:bCs/>
          <w:szCs w:val="28"/>
        </w:rPr>
        <w:t>МУНИЦИПАЛЬНОМУ УНИТАРНОМУ ПРЕДПРИЯТИЮ «ГОРОДСКОЙ ВОДОКАНАЛ» ГОРОДА КСТОВО, г. Кстово Нижегородской области</w:t>
      </w:r>
      <w:r w:rsidRPr="00720667">
        <w:rPr>
          <w:b/>
          <w:szCs w:val="28"/>
        </w:rPr>
        <w:t xml:space="preserve">, тарифы </w:t>
      </w:r>
      <w:r w:rsidRPr="00720667">
        <w:rPr>
          <w:b/>
          <w:bCs/>
          <w:szCs w:val="28"/>
        </w:rPr>
        <w:t xml:space="preserve">в сфере холодного водоснабжения и водоотведения </w:t>
      </w:r>
      <w:r w:rsidRPr="00720667">
        <w:rPr>
          <w:bCs/>
          <w:szCs w:val="28"/>
        </w:rPr>
        <w:t>для потребителей</w:t>
      </w:r>
      <w:r w:rsidRPr="00720667">
        <w:rPr>
          <w:b/>
          <w:bCs/>
          <w:szCs w:val="28"/>
        </w:rPr>
        <w:t xml:space="preserve"> </w:t>
      </w:r>
      <w:r w:rsidRPr="00720667">
        <w:rPr>
          <w:bCs/>
          <w:szCs w:val="28"/>
        </w:rPr>
        <w:t>Кстовского муниципального района Нижегородской области</w:t>
      </w:r>
      <w:r w:rsidRPr="00720667">
        <w:rPr>
          <w:szCs w:val="28"/>
        </w:rPr>
        <w:t xml:space="preserve"> в следующих размерах: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3642"/>
        <w:gridCol w:w="1417"/>
        <w:gridCol w:w="1417"/>
        <w:gridCol w:w="1561"/>
        <w:gridCol w:w="1487"/>
      </w:tblGrid>
      <w:tr w:rsidR="00720667" w:rsidTr="00B41E58">
        <w:tc>
          <w:tcPr>
            <w:tcW w:w="235" w:type="pct"/>
            <w:vMerge w:val="restart"/>
            <w:hideMark/>
          </w:tcPr>
          <w:p w:rsidR="00720667" w:rsidRDefault="00720667" w:rsidP="00B41E5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22" w:type="pct"/>
            <w:vMerge w:val="restart"/>
            <w:hideMark/>
          </w:tcPr>
          <w:p w:rsidR="00720667" w:rsidRDefault="00720667" w:rsidP="00B41E5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18" w:type="pct"/>
            <w:gridSpan w:val="2"/>
          </w:tcPr>
          <w:p w:rsidR="00720667" w:rsidRPr="009C61B0" w:rsidRDefault="00720667" w:rsidP="00B41E5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на питьевую воду, руб./м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5" w:type="pct"/>
            <w:gridSpan w:val="2"/>
          </w:tcPr>
          <w:p w:rsidR="00720667" w:rsidRDefault="00720667" w:rsidP="00B41E5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на водоотведение (с учетом очистки сточных вод), руб./м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20667" w:rsidTr="00B41E58">
        <w:trPr>
          <w:cantSplit/>
          <w:trHeight w:val="540"/>
        </w:trPr>
        <w:tc>
          <w:tcPr>
            <w:tcW w:w="235" w:type="pct"/>
            <w:vMerge/>
          </w:tcPr>
          <w:p w:rsidR="00720667" w:rsidRDefault="00720667" w:rsidP="00B41E58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2" w:type="pct"/>
            <w:vMerge/>
          </w:tcPr>
          <w:p w:rsidR="00720667" w:rsidRPr="00C16C4E" w:rsidRDefault="00720667" w:rsidP="00B41E58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</w:tcPr>
          <w:p w:rsidR="00720667" w:rsidRPr="008A099A" w:rsidRDefault="00720667" w:rsidP="00B41E5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января по 30 июня 2014 года</w:t>
            </w:r>
          </w:p>
        </w:tc>
        <w:tc>
          <w:tcPr>
            <w:tcW w:w="709" w:type="pct"/>
          </w:tcPr>
          <w:p w:rsidR="00720667" w:rsidRPr="008A099A" w:rsidRDefault="00720667" w:rsidP="00B41E5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июля по 31 декабря 2014 года</w:t>
            </w:r>
          </w:p>
        </w:tc>
        <w:tc>
          <w:tcPr>
            <w:tcW w:w="781" w:type="pct"/>
          </w:tcPr>
          <w:p w:rsidR="00720667" w:rsidRDefault="00720667" w:rsidP="00B41E5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января по 30 июня 2014 года</w:t>
            </w:r>
          </w:p>
        </w:tc>
        <w:tc>
          <w:tcPr>
            <w:tcW w:w="744" w:type="pct"/>
          </w:tcPr>
          <w:p w:rsidR="00720667" w:rsidRDefault="00720667" w:rsidP="00B41E5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июля по 31 декабря 2014 года</w:t>
            </w:r>
          </w:p>
        </w:tc>
      </w:tr>
      <w:tr w:rsidR="00720667" w:rsidTr="00B41E58">
        <w:trPr>
          <w:trHeight w:val="131"/>
        </w:trPr>
        <w:tc>
          <w:tcPr>
            <w:tcW w:w="235" w:type="pct"/>
          </w:tcPr>
          <w:p w:rsidR="00720667" w:rsidRDefault="00720667" w:rsidP="00B41E58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22" w:type="pct"/>
          </w:tcPr>
          <w:p w:rsidR="00720667" w:rsidRPr="00183C0B" w:rsidRDefault="00720667" w:rsidP="00B41E58">
            <w:pPr>
              <w:pStyle w:val="ac"/>
              <w:jc w:val="left"/>
              <w:rPr>
                <w:noProof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УНИТАРНОЕ</w:t>
            </w:r>
            <w:r w:rsidRPr="0048660E">
              <w:rPr>
                <w:bCs/>
                <w:sz w:val="24"/>
                <w:szCs w:val="24"/>
              </w:rPr>
              <w:t xml:space="preserve"> П</w:t>
            </w:r>
            <w:r>
              <w:rPr>
                <w:bCs/>
                <w:sz w:val="24"/>
                <w:szCs w:val="24"/>
              </w:rPr>
              <w:t>РЕДПРИЯТИЕ «ГОРОДСКОЙ ВОДОКАНАЛ»</w:t>
            </w:r>
            <w:r w:rsidRPr="0048660E">
              <w:rPr>
                <w:bCs/>
                <w:sz w:val="24"/>
                <w:szCs w:val="24"/>
              </w:rPr>
              <w:t xml:space="preserve"> ГОРОДА КСТОВО</w:t>
            </w:r>
            <w:r>
              <w:rPr>
                <w:bCs/>
                <w:sz w:val="24"/>
                <w:szCs w:val="24"/>
              </w:rPr>
              <w:t xml:space="preserve">, г. Кстово </w:t>
            </w:r>
            <w:r w:rsidRPr="006819E1">
              <w:rPr>
                <w:bCs/>
                <w:sz w:val="24"/>
                <w:szCs w:val="24"/>
              </w:rPr>
              <w:t>Нижегородской области</w:t>
            </w:r>
          </w:p>
        </w:tc>
        <w:tc>
          <w:tcPr>
            <w:tcW w:w="709" w:type="pct"/>
            <w:vAlign w:val="bottom"/>
          </w:tcPr>
          <w:p w:rsidR="00720667" w:rsidRPr="000B60F4" w:rsidRDefault="00720667" w:rsidP="00B41E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  <w:tc>
          <w:tcPr>
            <w:tcW w:w="709" w:type="pct"/>
            <w:vAlign w:val="bottom"/>
          </w:tcPr>
          <w:p w:rsidR="00720667" w:rsidRPr="000B60F4" w:rsidRDefault="00720667" w:rsidP="00B41E5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781" w:type="pct"/>
            <w:vAlign w:val="bottom"/>
          </w:tcPr>
          <w:p w:rsidR="00720667" w:rsidRPr="005A088D" w:rsidRDefault="00720667" w:rsidP="00B41E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D"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744" w:type="pct"/>
            <w:vAlign w:val="bottom"/>
          </w:tcPr>
          <w:p w:rsidR="00720667" w:rsidRPr="00A65402" w:rsidRDefault="00720667" w:rsidP="00B41E5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20,89</w:t>
            </w:r>
          </w:p>
        </w:tc>
      </w:tr>
      <w:tr w:rsidR="00720667" w:rsidTr="00B41E58">
        <w:trPr>
          <w:trHeight w:val="132"/>
        </w:trPr>
        <w:tc>
          <w:tcPr>
            <w:tcW w:w="235" w:type="pct"/>
            <w:vMerge w:val="restart"/>
          </w:tcPr>
          <w:p w:rsidR="00720667" w:rsidRDefault="00720667" w:rsidP="00B41E58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822" w:type="pct"/>
          </w:tcPr>
          <w:p w:rsidR="00720667" w:rsidRPr="00183C0B" w:rsidRDefault="00720667" w:rsidP="00B41E58">
            <w:pPr>
              <w:pStyle w:val="ac"/>
              <w:jc w:val="left"/>
              <w:rPr>
                <w:noProof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УНИТАРНОЕ</w:t>
            </w:r>
            <w:r w:rsidRPr="0048660E">
              <w:rPr>
                <w:bCs/>
                <w:sz w:val="24"/>
                <w:szCs w:val="24"/>
              </w:rPr>
              <w:t xml:space="preserve"> П</w:t>
            </w:r>
            <w:r>
              <w:rPr>
                <w:bCs/>
                <w:sz w:val="24"/>
                <w:szCs w:val="24"/>
              </w:rPr>
              <w:t>РЕДПРИЯТИЕ «ГОРОДСКОЙ ВОДОКАНАЛ»</w:t>
            </w:r>
            <w:r w:rsidRPr="0048660E">
              <w:rPr>
                <w:bCs/>
                <w:sz w:val="24"/>
                <w:szCs w:val="24"/>
              </w:rPr>
              <w:t xml:space="preserve"> ГОРОДА КСТОВО</w:t>
            </w:r>
            <w:r>
              <w:rPr>
                <w:bCs/>
                <w:sz w:val="24"/>
                <w:szCs w:val="24"/>
              </w:rPr>
              <w:t xml:space="preserve">, г. Кстово </w:t>
            </w:r>
            <w:r w:rsidRPr="006819E1">
              <w:rPr>
                <w:bCs/>
                <w:sz w:val="24"/>
                <w:szCs w:val="24"/>
              </w:rPr>
              <w:t>Нижегородской области</w:t>
            </w:r>
          </w:p>
        </w:tc>
        <w:tc>
          <w:tcPr>
            <w:tcW w:w="709" w:type="pct"/>
            <w:vMerge w:val="restart"/>
            <w:vAlign w:val="bottom"/>
          </w:tcPr>
          <w:p w:rsidR="00720667" w:rsidRPr="009F2C69" w:rsidRDefault="00720667" w:rsidP="00B41E5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23,01</w:t>
            </w:r>
          </w:p>
        </w:tc>
        <w:tc>
          <w:tcPr>
            <w:tcW w:w="709" w:type="pct"/>
            <w:vMerge w:val="restart"/>
            <w:vAlign w:val="bottom"/>
          </w:tcPr>
          <w:p w:rsidR="00720667" w:rsidRPr="00276B17" w:rsidRDefault="00720667" w:rsidP="00B41E5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23,60</w:t>
            </w:r>
          </w:p>
        </w:tc>
        <w:tc>
          <w:tcPr>
            <w:tcW w:w="781" w:type="pct"/>
            <w:vMerge w:val="restart"/>
            <w:vAlign w:val="bottom"/>
          </w:tcPr>
          <w:p w:rsidR="00720667" w:rsidRDefault="00720667" w:rsidP="00B41E5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744" w:type="pct"/>
            <w:vMerge w:val="restart"/>
            <w:vAlign w:val="bottom"/>
          </w:tcPr>
          <w:p w:rsidR="00720667" w:rsidRDefault="00720667" w:rsidP="00B41E58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720667" w:rsidTr="00B41E58">
        <w:trPr>
          <w:trHeight w:val="131"/>
        </w:trPr>
        <w:tc>
          <w:tcPr>
            <w:tcW w:w="235" w:type="pct"/>
            <w:vMerge/>
          </w:tcPr>
          <w:p w:rsidR="00720667" w:rsidRDefault="00720667" w:rsidP="00B41E58">
            <w:pPr>
              <w:pStyle w:val="ac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2" w:type="pct"/>
          </w:tcPr>
          <w:p w:rsidR="00720667" w:rsidRDefault="00720667" w:rsidP="00B41E58">
            <w:pPr>
              <w:pStyle w:val="ac"/>
              <w:spacing w:line="276" w:lineRule="auto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709" w:type="pct"/>
            <w:vMerge/>
            <w:vAlign w:val="center"/>
          </w:tcPr>
          <w:p w:rsidR="00720667" w:rsidRDefault="00720667" w:rsidP="00B41E58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720667" w:rsidRDefault="00720667" w:rsidP="00B41E58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720667" w:rsidRDefault="00720667" w:rsidP="00B41E58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</w:tcPr>
          <w:p w:rsidR="00720667" w:rsidRDefault="00720667" w:rsidP="00B41E58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20667" w:rsidRPr="00720667" w:rsidRDefault="00720667" w:rsidP="007206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0667">
        <w:rPr>
          <w:b/>
          <w:szCs w:val="28"/>
        </w:rPr>
        <w:t>31.2.</w:t>
      </w:r>
      <w:r w:rsidRPr="00720667">
        <w:rPr>
          <w:szCs w:val="28"/>
        </w:rPr>
        <w:t xml:space="preserve"> 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720667" w:rsidRPr="00720667" w:rsidRDefault="00720667" w:rsidP="00720667">
      <w:pPr>
        <w:pStyle w:val="ac"/>
        <w:ind w:firstLine="720"/>
      </w:pPr>
      <w:r w:rsidRPr="00720667">
        <w:rPr>
          <w:b/>
        </w:rPr>
        <w:t>31.3.</w:t>
      </w:r>
      <w:r w:rsidRPr="00720667">
        <w:t xml:space="preserve"> Тарифы, установленные пунктом 31.1. настоящего решения, действуют с 1 января по 31 декабря 2014 года включительно.</w:t>
      </w:r>
    </w:p>
    <w:p w:rsidR="00BB2C5E" w:rsidRDefault="00BB2C5E" w:rsidP="00920A33">
      <w:pPr>
        <w:spacing w:line="360" w:lineRule="auto"/>
        <w:jc w:val="both"/>
        <w:rPr>
          <w:szCs w:val="28"/>
        </w:rPr>
      </w:pPr>
    </w:p>
    <w:p w:rsidR="0066083A" w:rsidRDefault="00561E3D" w:rsidP="00561E3D">
      <w:pPr>
        <w:tabs>
          <w:tab w:val="left" w:pos="7358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C2060C" w:rsidRPr="00920A33" w:rsidRDefault="00C015CB" w:rsidP="00920A33">
      <w:pPr>
        <w:spacing w:line="360" w:lineRule="auto"/>
        <w:jc w:val="both"/>
      </w:pPr>
      <w:r>
        <w:rPr>
          <w:szCs w:val="28"/>
        </w:rPr>
        <w:t>Р</w:t>
      </w:r>
      <w:r w:rsidR="00920A33" w:rsidRPr="00C015CB">
        <w:rPr>
          <w:szCs w:val="28"/>
        </w:rPr>
        <w:t>уководител</w:t>
      </w:r>
      <w:r>
        <w:rPr>
          <w:szCs w:val="28"/>
        </w:rPr>
        <w:t>ь</w:t>
      </w:r>
      <w:r w:rsidR="00920A33" w:rsidRPr="00C015CB">
        <w:rPr>
          <w:szCs w:val="28"/>
        </w:rPr>
        <w:t xml:space="preserve"> службы</w:t>
      </w:r>
      <w:r w:rsidR="00920A33" w:rsidRPr="00C015CB">
        <w:rPr>
          <w:szCs w:val="28"/>
        </w:rPr>
        <w:tab/>
      </w:r>
      <w:r w:rsidR="00920A33" w:rsidRPr="00C015CB">
        <w:rPr>
          <w:szCs w:val="28"/>
        </w:rPr>
        <w:tab/>
      </w:r>
      <w:r w:rsidR="00920A33" w:rsidRPr="00C015CB">
        <w:rPr>
          <w:szCs w:val="28"/>
        </w:rPr>
        <w:tab/>
      </w:r>
      <w:r w:rsidR="00920A33" w:rsidRPr="00C015CB">
        <w:rPr>
          <w:szCs w:val="28"/>
        </w:rPr>
        <w:tab/>
      </w:r>
      <w:r w:rsidR="00920A33" w:rsidRPr="00C015CB">
        <w:rPr>
          <w:szCs w:val="28"/>
        </w:rPr>
        <w:tab/>
      </w:r>
      <w:r w:rsidR="00920A33" w:rsidRPr="00C015CB">
        <w:rPr>
          <w:szCs w:val="28"/>
        </w:rPr>
        <w:tab/>
        <w:t xml:space="preserve">            </w:t>
      </w:r>
      <w:r>
        <w:rPr>
          <w:szCs w:val="28"/>
        </w:rPr>
        <w:t xml:space="preserve">          С.Б. Протасов</w:t>
      </w:r>
    </w:p>
    <w:sectPr w:rsidR="00C2060C" w:rsidRPr="00920A3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8D" w:rsidRDefault="005A088D">
      <w:r>
        <w:separator/>
      </w:r>
    </w:p>
  </w:endnote>
  <w:endnote w:type="continuationSeparator" w:id="0">
    <w:p w:rsidR="005A088D" w:rsidRDefault="005A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8D" w:rsidRDefault="005A088D">
      <w:r>
        <w:separator/>
      </w:r>
    </w:p>
  </w:footnote>
  <w:footnote w:type="continuationSeparator" w:id="0">
    <w:p w:rsidR="005A088D" w:rsidRDefault="005A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AE21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AE21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1349">
      <w:rPr>
        <w:rStyle w:val="a9"/>
        <w:noProof/>
      </w:rPr>
      <w:t>2</w: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FC" w:rsidRDefault="005A088D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8240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9264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E52B15" w:rsidRPr="00E52B15" w:rsidRDefault="00371349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 w:rsidR="003E3FD2"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0F7B5C" w:rsidRPr="000F7B5C" w:rsidRDefault="000F7B5C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0F7B5C" w:rsidRPr="000F7B5C" w:rsidRDefault="00160550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85764D" w:rsidRDefault="0085764D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9A1D2F" w:rsidRDefault="009A1D2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</w:t>
                </w:r>
                <w:r w:rsidR="00304F34">
                  <w:rPr>
                    <w:szCs w:val="28"/>
                  </w:rPr>
                  <w:t>__</w:t>
                </w:r>
                <w:r w:rsidR="00040D26">
                  <w:rPr>
                    <w:szCs w:val="28"/>
                  </w:rPr>
                  <w:t>____</w:t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  <w:t xml:space="preserve">     </w:t>
                </w:r>
                <w:r w:rsidR="0067053D">
                  <w:rPr>
                    <w:szCs w:val="28"/>
                  </w:rPr>
                  <w:t xml:space="preserve">    </w:t>
                </w:r>
                <w:r w:rsidR="00040D26">
                  <w:rPr>
                    <w:szCs w:val="28"/>
                  </w:rPr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923AE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 w:rsidR="001F49D5"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673D81" w:rsidRPr="002B6128" w:rsidRDefault="00673D8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673D81" w:rsidRDefault="00673D81" w:rsidP="00276416">
                <w:pPr>
                  <w:ind w:right="-70"/>
                  <w:rPr>
                    <w:sz w:val="20"/>
                  </w:rPr>
                </w:pPr>
              </w:p>
              <w:p w:rsidR="009A1D2F" w:rsidRPr="001772E6" w:rsidRDefault="009A1D2F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9A1D2F" w:rsidRDefault="000D5C79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733C"/>
    <w:rsid w:val="000022F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69A"/>
    <w:rsid w:val="00086F1B"/>
    <w:rsid w:val="00087708"/>
    <w:rsid w:val="00091356"/>
    <w:rsid w:val="00091751"/>
    <w:rsid w:val="00091B82"/>
    <w:rsid w:val="00091C4B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4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06329"/>
    <w:rsid w:val="001109D8"/>
    <w:rsid w:val="00112630"/>
    <w:rsid w:val="00112719"/>
    <w:rsid w:val="00113436"/>
    <w:rsid w:val="00116BCE"/>
    <w:rsid w:val="00116E20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1F80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112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3C0B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9DB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0503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054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07E31"/>
    <w:rsid w:val="002100ED"/>
    <w:rsid w:val="00210FE8"/>
    <w:rsid w:val="00211DF1"/>
    <w:rsid w:val="00212EEC"/>
    <w:rsid w:val="002138A8"/>
    <w:rsid w:val="002165E3"/>
    <w:rsid w:val="0021757A"/>
    <w:rsid w:val="002175D4"/>
    <w:rsid w:val="0021788E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135F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2FB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CB7"/>
    <w:rsid w:val="00261DB4"/>
    <w:rsid w:val="00262CFC"/>
    <w:rsid w:val="0026323E"/>
    <w:rsid w:val="00263858"/>
    <w:rsid w:val="00263872"/>
    <w:rsid w:val="00264905"/>
    <w:rsid w:val="00264A08"/>
    <w:rsid w:val="002650C0"/>
    <w:rsid w:val="00267132"/>
    <w:rsid w:val="0027027A"/>
    <w:rsid w:val="00270CEE"/>
    <w:rsid w:val="00273221"/>
    <w:rsid w:val="002732ED"/>
    <w:rsid w:val="002736C4"/>
    <w:rsid w:val="0027397D"/>
    <w:rsid w:val="002742F4"/>
    <w:rsid w:val="00274650"/>
    <w:rsid w:val="002755CB"/>
    <w:rsid w:val="00276416"/>
    <w:rsid w:val="002769AE"/>
    <w:rsid w:val="00276A77"/>
    <w:rsid w:val="00276B1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9DC"/>
    <w:rsid w:val="002D3A4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49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212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489"/>
    <w:rsid w:val="003C27C4"/>
    <w:rsid w:val="003C37FB"/>
    <w:rsid w:val="003C4020"/>
    <w:rsid w:val="003C4DEA"/>
    <w:rsid w:val="003C5134"/>
    <w:rsid w:val="003C58DE"/>
    <w:rsid w:val="003D2EB6"/>
    <w:rsid w:val="003D31A3"/>
    <w:rsid w:val="003D3C21"/>
    <w:rsid w:val="003D42B7"/>
    <w:rsid w:val="003D4BED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1C8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3F70A4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22E2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954"/>
    <w:rsid w:val="00432F4A"/>
    <w:rsid w:val="00433294"/>
    <w:rsid w:val="004336A4"/>
    <w:rsid w:val="00433788"/>
    <w:rsid w:val="004347D4"/>
    <w:rsid w:val="0043564A"/>
    <w:rsid w:val="0043574E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561E7"/>
    <w:rsid w:val="004607E2"/>
    <w:rsid w:val="00461ADD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8660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171F"/>
    <w:rsid w:val="004B28BE"/>
    <w:rsid w:val="004B2BBD"/>
    <w:rsid w:val="004B4F8E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0C88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553"/>
    <w:rsid w:val="00530735"/>
    <w:rsid w:val="005307A4"/>
    <w:rsid w:val="005307AB"/>
    <w:rsid w:val="005307F4"/>
    <w:rsid w:val="00532383"/>
    <w:rsid w:val="00532892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464BA"/>
    <w:rsid w:val="00550648"/>
    <w:rsid w:val="00550EA0"/>
    <w:rsid w:val="005511F6"/>
    <w:rsid w:val="005527F1"/>
    <w:rsid w:val="00554154"/>
    <w:rsid w:val="005544EF"/>
    <w:rsid w:val="00555241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E3D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67F46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88D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19A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33C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0766C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453"/>
    <w:rsid w:val="0063056A"/>
    <w:rsid w:val="0063059E"/>
    <w:rsid w:val="00630C4A"/>
    <w:rsid w:val="00631569"/>
    <w:rsid w:val="0063225F"/>
    <w:rsid w:val="00634081"/>
    <w:rsid w:val="0063431C"/>
    <w:rsid w:val="00634566"/>
    <w:rsid w:val="00635E95"/>
    <w:rsid w:val="006360A3"/>
    <w:rsid w:val="00637047"/>
    <w:rsid w:val="0063714F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3EE"/>
    <w:rsid w:val="006534CA"/>
    <w:rsid w:val="00653786"/>
    <w:rsid w:val="006556AF"/>
    <w:rsid w:val="00655E07"/>
    <w:rsid w:val="00657CBE"/>
    <w:rsid w:val="0066045E"/>
    <w:rsid w:val="0066083A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779E0"/>
    <w:rsid w:val="00680E22"/>
    <w:rsid w:val="006818E4"/>
    <w:rsid w:val="006819E1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3EA3"/>
    <w:rsid w:val="006A4C2E"/>
    <w:rsid w:val="006A5334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D30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594C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286"/>
    <w:rsid w:val="00700C2E"/>
    <w:rsid w:val="00702FCE"/>
    <w:rsid w:val="00705272"/>
    <w:rsid w:val="007057DB"/>
    <w:rsid w:val="00705AC4"/>
    <w:rsid w:val="00705B6F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2030E"/>
    <w:rsid w:val="00720667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06E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04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1D64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60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2A0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2EC4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099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3BD7"/>
    <w:rsid w:val="008C4312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573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4CA9"/>
    <w:rsid w:val="00914E2F"/>
    <w:rsid w:val="009157BA"/>
    <w:rsid w:val="0091584B"/>
    <w:rsid w:val="00915A1D"/>
    <w:rsid w:val="00916F2F"/>
    <w:rsid w:val="009175A3"/>
    <w:rsid w:val="0092009B"/>
    <w:rsid w:val="009208A8"/>
    <w:rsid w:val="00920A33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3896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69A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46E"/>
    <w:rsid w:val="009A67A9"/>
    <w:rsid w:val="009B0A6F"/>
    <w:rsid w:val="009B0AD0"/>
    <w:rsid w:val="009B0F7F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1B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5F1F"/>
    <w:rsid w:val="009D60AC"/>
    <w:rsid w:val="009D6C72"/>
    <w:rsid w:val="009D7995"/>
    <w:rsid w:val="009E47E1"/>
    <w:rsid w:val="009E5522"/>
    <w:rsid w:val="009E5C03"/>
    <w:rsid w:val="009E5DAF"/>
    <w:rsid w:val="009E61E2"/>
    <w:rsid w:val="009E6A7C"/>
    <w:rsid w:val="009E78D2"/>
    <w:rsid w:val="009F0E5E"/>
    <w:rsid w:val="009F1850"/>
    <w:rsid w:val="009F2C69"/>
    <w:rsid w:val="009F3152"/>
    <w:rsid w:val="009F381F"/>
    <w:rsid w:val="009F4B64"/>
    <w:rsid w:val="009F4C41"/>
    <w:rsid w:val="009F534B"/>
    <w:rsid w:val="009F5C8E"/>
    <w:rsid w:val="009F631C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912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17E3B"/>
    <w:rsid w:val="00A20B7E"/>
    <w:rsid w:val="00A211C8"/>
    <w:rsid w:val="00A217CA"/>
    <w:rsid w:val="00A24FC1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5770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5402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1F1"/>
    <w:rsid w:val="00AA29DD"/>
    <w:rsid w:val="00AA399F"/>
    <w:rsid w:val="00AA4562"/>
    <w:rsid w:val="00AA4971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01F"/>
    <w:rsid w:val="00AD2B55"/>
    <w:rsid w:val="00AD3078"/>
    <w:rsid w:val="00AD3451"/>
    <w:rsid w:val="00AD3877"/>
    <w:rsid w:val="00AD3A57"/>
    <w:rsid w:val="00AD3DDC"/>
    <w:rsid w:val="00AD4116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5451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4EC5"/>
    <w:rsid w:val="00B3506F"/>
    <w:rsid w:val="00B35364"/>
    <w:rsid w:val="00B36739"/>
    <w:rsid w:val="00B36E63"/>
    <w:rsid w:val="00B41E58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04FC"/>
    <w:rsid w:val="00B911DD"/>
    <w:rsid w:val="00B919A9"/>
    <w:rsid w:val="00B919B6"/>
    <w:rsid w:val="00B920B0"/>
    <w:rsid w:val="00B938D9"/>
    <w:rsid w:val="00B9478B"/>
    <w:rsid w:val="00B94D8A"/>
    <w:rsid w:val="00B960B4"/>
    <w:rsid w:val="00B962D8"/>
    <w:rsid w:val="00B96BED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005"/>
    <w:rsid w:val="00BB2C5E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3A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B84"/>
    <w:rsid w:val="00C002F8"/>
    <w:rsid w:val="00C00F42"/>
    <w:rsid w:val="00C00F9F"/>
    <w:rsid w:val="00C015CB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C4E"/>
    <w:rsid w:val="00C16EEF"/>
    <w:rsid w:val="00C16FEC"/>
    <w:rsid w:val="00C17018"/>
    <w:rsid w:val="00C2060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F99"/>
    <w:rsid w:val="00C565CD"/>
    <w:rsid w:val="00C57255"/>
    <w:rsid w:val="00C578AA"/>
    <w:rsid w:val="00C57A7A"/>
    <w:rsid w:val="00C6250C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1818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B7FF2"/>
    <w:rsid w:val="00CC0EA0"/>
    <w:rsid w:val="00CC130C"/>
    <w:rsid w:val="00CC1825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26B5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A09"/>
    <w:rsid w:val="00D61DCF"/>
    <w:rsid w:val="00D62919"/>
    <w:rsid w:val="00D62C67"/>
    <w:rsid w:val="00D6351E"/>
    <w:rsid w:val="00D642F8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478C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0CDA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0F14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5AFD"/>
    <w:rsid w:val="00E06797"/>
    <w:rsid w:val="00E07161"/>
    <w:rsid w:val="00E07895"/>
    <w:rsid w:val="00E10040"/>
    <w:rsid w:val="00E1090B"/>
    <w:rsid w:val="00E113F1"/>
    <w:rsid w:val="00E141C5"/>
    <w:rsid w:val="00E14718"/>
    <w:rsid w:val="00E14BE4"/>
    <w:rsid w:val="00E14C5A"/>
    <w:rsid w:val="00E15154"/>
    <w:rsid w:val="00E16B31"/>
    <w:rsid w:val="00E17B46"/>
    <w:rsid w:val="00E20938"/>
    <w:rsid w:val="00E2266C"/>
    <w:rsid w:val="00E246D1"/>
    <w:rsid w:val="00E24AE5"/>
    <w:rsid w:val="00E24EFF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526E"/>
    <w:rsid w:val="00E55804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6A28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5702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2C5C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0EC3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17C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33E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03"/>
    <w:rsid w:val="00F55455"/>
    <w:rsid w:val="00F55FF9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8C7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3F2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96C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22B"/>
    <w:rsid w:val="00FC34C3"/>
    <w:rsid w:val="00FC36BD"/>
    <w:rsid w:val="00FC3975"/>
    <w:rsid w:val="00FC3CD7"/>
    <w:rsid w:val="00FC40D3"/>
    <w:rsid w:val="00FC43BE"/>
    <w:rsid w:val="00FC5317"/>
    <w:rsid w:val="00FC5799"/>
    <w:rsid w:val="00FC59C5"/>
    <w:rsid w:val="00FC755F"/>
    <w:rsid w:val="00FC7C3E"/>
    <w:rsid w:val="00FD05C9"/>
    <w:rsid w:val="00FD0780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EA2C5C"/>
    <w:pPr>
      <w:jc w:val="both"/>
    </w:pPr>
    <w:rPr>
      <w:szCs w:val="28"/>
    </w:rPr>
  </w:style>
  <w:style w:type="character" w:customStyle="1" w:styleId="ad">
    <w:name w:val="Основной текст Знак"/>
    <w:basedOn w:val="a0"/>
    <w:link w:val="ac"/>
    <w:uiPriority w:val="99"/>
    <w:locked/>
    <w:rsid w:val="00EA2C5C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EA2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4B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1</cp:lastModifiedBy>
  <cp:revision>2</cp:revision>
  <cp:lastPrinted>2013-12-12T12:27:00Z</cp:lastPrinted>
  <dcterms:created xsi:type="dcterms:W3CDTF">2014-01-19T20:27:00Z</dcterms:created>
  <dcterms:modified xsi:type="dcterms:W3CDTF">2014-01-19T20:27:00Z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